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450F3" w14:textId="77777777" w:rsidR="00E304C1" w:rsidRDefault="00E304C1" w:rsidP="00E304C1">
      <w:pPr>
        <w:widowControl/>
        <w:jc w:val="left"/>
        <w:rPr>
          <w:rFonts w:ascii="黑体" w:eastAsia="黑体" w:hAnsi="黑体" w:cs="仿宋" w:hint="eastAsia"/>
          <w:sz w:val="32"/>
          <w:szCs w:val="32"/>
        </w:rPr>
      </w:pPr>
      <w:r w:rsidRPr="002A15B0">
        <w:rPr>
          <w:rFonts w:ascii="黑体" w:eastAsia="黑体" w:hAnsi="黑体" w:cs="仿宋" w:hint="eastAsia"/>
          <w:sz w:val="32"/>
          <w:szCs w:val="32"/>
        </w:rPr>
        <w:t>附件2</w:t>
      </w:r>
    </w:p>
    <w:p w14:paraId="4362748F" w14:textId="77777777" w:rsidR="00E304C1" w:rsidRPr="002A15B0" w:rsidRDefault="00E304C1" w:rsidP="00E304C1">
      <w:pPr>
        <w:widowControl/>
        <w:spacing w:line="600" w:lineRule="exact"/>
        <w:jc w:val="left"/>
        <w:rPr>
          <w:rFonts w:ascii="黑体" w:eastAsia="黑体" w:hAnsi="黑体" w:cs="仿宋" w:hint="eastAsia"/>
          <w:sz w:val="32"/>
          <w:szCs w:val="32"/>
        </w:rPr>
      </w:pPr>
    </w:p>
    <w:p w14:paraId="331E7C93" w14:textId="77777777" w:rsidR="00E304C1" w:rsidRPr="002A15B0" w:rsidRDefault="00E304C1" w:rsidP="00E304C1">
      <w:pPr>
        <w:spacing w:line="620" w:lineRule="exact"/>
        <w:jc w:val="center"/>
        <w:rPr>
          <w:rFonts w:ascii="方正小标宋简体" w:eastAsia="方正小标宋简体" w:hAnsi="黑体" w:cs="仿宋" w:hint="eastAsia"/>
          <w:sz w:val="38"/>
          <w:szCs w:val="38"/>
        </w:rPr>
      </w:pPr>
      <w:r w:rsidRPr="002A15B0">
        <w:rPr>
          <w:rFonts w:ascii="方正小标宋简体" w:eastAsia="方正小标宋简体" w:hAnsi="黑体" w:cs="仿宋" w:hint="eastAsia"/>
          <w:sz w:val="38"/>
          <w:szCs w:val="38"/>
        </w:rPr>
        <w:t>就业赛道</w:t>
      </w:r>
      <w:r>
        <w:rPr>
          <w:rFonts w:ascii="方正小标宋简体" w:eastAsia="方正小标宋简体" w:hAnsi="黑体" w:cs="仿宋" w:hint="eastAsia"/>
          <w:sz w:val="38"/>
          <w:szCs w:val="38"/>
        </w:rPr>
        <w:t>比赛</w:t>
      </w:r>
      <w:r w:rsidRPr="002A15B0">
        <w:rPr>
          <w:rFonts w:ascii="方正小标宋简体" w:eastAsia="方正小标宋简体" w:hAnsi="黑体" w:cs="仿宋" w:hint="eastAsia"/>
          <w:sz w:val="38"/>
          <w:szCs w:val="38"/>
        </w:rPr>
        <w:t>方案</w:t>
      </w:r>
    </w:p>
    <w:p w14:paraId="339DD916" w14:textId="77777777" w:rsidR="00E304C1" w:rsidRDefault="00E304C1" w:rsidP="00E304C1">
      <w:pPr>
        <w:spacing w:line="620" w:lineRule="exact"/>
        <w:ind w:firstLineChars="200" w:firstLine="600"/>
        <w:rPr>
          <w:rFonts w:ascii="仿宋_GB2312" w:eastAsia="仿宋_GB2312" w:hAnsi="黑体" w:hint="eastAsia"/>
          <w:sz w:val="30"/>
          <w:szCs w:val="30"/>
        </w:rPr>
      </w:pPr>
    </w:p>
    <w:p w14:paraId="499DF7FC" w14:textId="77777777" w:rsidR="00E304C1" w:rsidRPr="002A15B0" w:rsidRDefault="00E304C1" w:rsidP="00E304C1">
      <w:pPr>
        <w:spacing w:line="62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2A15B0">
        <w:rPr>
          <w:rFonts w:ascii="黑体" w:eastAsia="黑体" w:hAnsi="黑体" w:hint="eastAsia"/>
          <w:sz w:val="30"/>
          <w:szCs w:val="30"/>
        </w:rPr>
        <w:t>一、比赛内容</w:t>
      </w:r>
    </w:p>
    <w:p w14:paraId="4C3F53F7" w14:textId="77777777" w:rsidR="00E304C1" w:rsidRPr="002A15B0" w:rsidRDefault="00E304C1" w:rsidP="00E304C1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考察</w:t>
      </w:r>
      <w:r>
        <w:rPr>
          <w:rFonts w:ascii="仿宋_GB2312" w:eastAsia="仿宋_GB2312" w:hint="eastAsia"/>
          <w:sz w:val="30"/>
          <w:szCs w:val="30"/>
        </w:rPr>
        <w:t>学生</w:t>
      </w:r>
      <w:r w:rsidRPr="002A15B0">
        <w:rPr>
          <w:rFonts w:ascii="仿宋_GB2312" w:eastAsia="仿宋_GB2312" w:hint="eastAsia"/>
          <w:sz w:val="30"/>
          <w:szCs w:val="30"/>
        </w:rPr>
        <w:t>求职实战能力，</w:t>
      </w:r>
      <w:r>
        <w:rPr>
          <w:rFonts w:ascii="仿宋_GB2312" w:eastAsia="仿宋_GB2312" w:hint="eastAsia"/>
          <w:sz w:val="30"/>
          <w:szCs w:val="30"/>
        </w:rPr>
        <w:t>对照目标职业和岗位要求，个人综合素质和专业能力等方面的契合度，个人发展路径与就业市场需求的适应度</w:t>
      </w:r>
      <w:r w:rsidRPr="002A15B0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参赛学生可获得岗位录用意向。</w:t>
      </w:r>
    </w:p>
    <w:p w14:paraId="34850745" w14:textId="77777777" w:rsidR="00E304C1" w:rsidRPr="002A15B0" w:rsidRDefault="00E304C1" w:rsidP="00E304C1">
      <w:pPr>
        <w:spacing w:line="62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2A15B0">
        <w:rPr>
          <w:rFonts w:ascii="黑体" w:eastAsia="黑体" w:hAnsi="黑体" w:hint="eastAsia"/>
          <w:sz w:val="30"/>
          <w:szCs w:val="30"/>
        </w:rPr>
        <w:t>二、参赛组别和对象</w:t>
      </w:r>
    </w:p>
    <w:p w14:paraId="6E74A20D" w14:textId="77777777" w:rsidR="00E304C1" w:rsidRDefault="00E304C1" w:rsidP="00E304C1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就业赛道设高教</w:t>
      </w:r>
      <w:r>
        <w:rPr>
          <w:rFonts w:ascii="仿宋_GB2312" w:eastAsia="仿宋_GB2312" w:hint="eastAsia"/>
          <w:sz w:val="30"/>
          <w:szCs w:val="30"/>
        </w:rPr>
        <w:t>本科生</w:t>
      </w:r>
      <w:r w:rsidRPr="002A15B0">
        <w:rPr>
          <w:rFonts w:ascii="仿宋_GB2312" w:eastAsia="仿宋_GB2312" w:hint="eastAsia"/>
          <w:sz w:val="30"/>
          <w:szCs w:val="30"/>
        </w:rPr>
        <w:t>组</w:t>
      </w:r>
      <w:r>
        <w:rPr>
          <w:rFonts w:ascii="仿宋_GB2312" w:eastAsia="仿宋_GB2312" w:hint="eastAsia"/>
          <w:sz w:val="30"/>
          <w:szCs w:val="30"/>
        </w:rPr>
        <w:t>、高教研究生组</w:t>
      </w:r>
      <w:r w:rsidRPr="002A15B0">
        <w:rPr>
          <w:rFonts w:ascii="仿宋_GB2312" w:eastAsia="仿宋_GB2312" w:hint="eastAsia"/>
          <w:sz w:val="30"/>
          <w:szCs w:val="30"/>
        </w:rPr>
        <w:t>和职教组，</w:t>
      </w:r>
      <w:r>
        <w:rPr>
          <w:rFonts w:ascii="仿宋_GB2312" w:eastAsia="仿宋_GB2312" w:hint="eastAsia"/>
          <w:sz w:val="30"/>
          <w:szCs w:val="30"/>
        </w:rPr>
        <w:t>我校参加组别为高教本科生组和高教研究生组。高教本科生组</w:t>
      </w:r>
      <w:r w:rsidRPr="002A15B0">
        <w:rPr>
          <w:rFonts w:ascii="仿宋_GB2312" w:eastAsia="仿宋_GB2312" w:hint="eastAsia"/>
          <w:sz w:val="30"/>
          <w:szCs w:val="30"/>
        </w:rPr>
        <w:t>面向普通本科三、四年级（部分专业五年级）学生</w:t>
      </w:r>
      <w:r>
        <w:rPr>
          <w:rFonts w:ascii="仿宋_GB2312" w:eastAsia="仿宋_GB2312" w:hint="eastAsia"/>
          <w:sz w:val="30"/>
          <w:szCs w:val="30"/>
        </w:rPr>
        <w:t>（不含已</w:t>
      </w:r>
      <w:proofErr w:type="gramStart"/>
      <w:r>
        <w:rPr>
          <w:rFonts w:ascii="仿宋_GB2312" w:eastAsia="仿宋_GB2312" w:hint="eastAsia"/>
          <w:sz w:val="30"/>
          <w:szCs w:val="30"/>
        </w:rPr>
        <w:t>通过推免等</w:t>
      </w:r>
      <w:proofErr w:type="gramEnd"/>
      <w:r>
        <w:rPr>
          <w:rFonts w:ascii="仿宋_GB2312" w:eastAsia="仿宋_GB2312" w:hint="eastAsia"/>
          <w:sz w:val="30"/>
          <w:szCs w:val="30"/>
        </w:rPr>
        <w:t>确定升学的毕业年级学生），全体第二学士学位学生；高教研究生组面向</w:t>
      </w:r>
      <w:r w:rsidRPr="002A15B0">
        <w:rPr>
          <w:rFonts w:ascii="仿宋_GB2312" w:eastAsia="仿宋_GB2312" w:hint="eastAsia"/>
          <w:sz w:val="30"/>
          <w:szCs w:val="30"/>
        </w:rPr>
        <w:t>全体研究生。</w:t>
      </w:r>
    </w:p>
    <w:p w14:paraId="0B79D193" w14:textId="77777777" w:rsidR="00E304C1" w:rsidRPr="002A15B0" w:rsidRDefault="00E304C1" w:rsidP="00E304C1">
      <w:pPr>
        <w:spacing w:line="62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2A15B0">
        <w:rPr>
          <w:rFonts w:ascii="黑体" w:eastAsia="黑体" w:hAnsi="黑体" w:hint="eastAsia"/>
          <w:sz w:val="30"/>
          <w:szCs w:val="30"/>
        </w:rPr>
        <w:t>三、参赛材料要求</w:t>
      </w:r>
    </w:p>
    <w:p w14:paraId="5B69A9D3" w14:textId="77777777" w:rsidR="00E304C1" w:rsidRPr="002A15B0" w:rsidRDefault="00E304C1" w:rsidP="00E304C1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参赛选手在全国大赛平台（网址：</w:t>
      </w:r>
      <w:r w:rsidRPr="00EE60F5">
        <w:rPr>
          <w:rFonts w:eastAsia="仿宋_GB2312"/>
          <w:sz w:val="30"/>
          <w:szCs w:val="30"/>
        </w:rPr>
        <w:t>https://zgs.chsi.com.cn</w:t>
      </w:r>
      <w:r w:rsidRPr="002A15B0">
        <w:rPr>
          <w:rFonts w:ascii="仿宋_GB2312" w:eastAsia="仿宋_GB2312" w:hint="eastAsia"/>
          <w:sz w:val="30"/>
          <w:szCs w:val="30"/>
        </w:rPr>
        <w:t>）按要求提交以下参赛材料：</w:t>
      </w:r>
    </w:p>
    <w:p w14:paraId="7FA4F10B" w14:textId="77777777" w:rsidR="00E304C1" w:rsidRPr="002A15B0" w:rsidRDefault="00E304C1" w:rsidP="00E304C1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（1）求职简历（</w:t>
      </w:r>
      <w:r w:rsidRPr="00D54AAF">
        <w:rPr>
          <w:rFonts w:eastAsia="仿宋_GB2312"/>
          <w:sz w:val="30"/>
          <w:szCs w:val="30"/>
        </w:rPr>
        <w:t>PDF</w:t>
      </w:r>
      <w:r w:rsidRPr="002A15B0">
        <w:rPr>
          <w:rFonts w:ascii="仿宋_GB2312" w:eastAsia="仿宋_GB2312" w:hint="eastAsia"/>
          <w:sz w:val="30"/>
          <w:szCs w:val="30"/>
        </w:rPr>
        <w:t>格式，限</w:t>
      </w:r>
      <w:r w:rsidRPr="00D54AAF">
        <w:rPr>
          <w:rFonts w:eastAsia="仿宋_GB2312" w:hint="eastAsia"/>
          <w:sz w:val="30"/>
          <w:szCs w:val="30"/>
        </w:rPr>
        <w:t>1</w:t>
      </w:r>
      <w:r w:rsidRPr="002A15B0">
        <w:rPr>
          <w:rFonts w:ascii="仿宋_GB2312" w:eastAsia="仿宋_GB2312" w:hint="eastAsia"/>
          <w:sz w:val="30"/>
          <w:szCs w:val="30"/>
        </w:rPr>
        <w:t>页）。</w:t>
      </w:r>
    </w:p>
    <w:p w14:paraId="75C03AB0" w14:textId="77777777" w:rsidR="00E304C1" w:rsidRPr="002A15B0" w:rsidRDefault="00E304C1" w:rsidP="00E304C1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（2）就业能力展示（</w:t>
      </w:r>
      <w:r w:rsidRPr="00D54AAF">
        <w:rPr>
          <w:rFonts w:eastAsia="仿宋_GB2312" w:hint="eastAsia"/>
          <w:sz w:val="30"/>
          <w:szCs w:val="30"/>
        </w:rPr>
        <w:t>PPT</w:t>
      </w:r>
      <w:r w:rsidRPr="002A15B0">
        <w:rPr>
          <w:rFonts w:ascii="仿宋_GB2312" w:eastAsia="仿宋_GB2312" w:hint="eastAsia"/>
          <w:sz w:val="30"/>
          <w:szCs w:val="30"/>
        </w:rPr>
        <w:t>格式，不超过</w:t>
      </w:r>
      <w:r w:rsidRPr="00D54AAF">
        <w:rPr>
          <w:rFonts w:eastAsia="仿宋_GB2312" w:hint="eastAsia"/>
          <w:sz w:val="30"/>
          <w:szCs w:val="30"/>
        </w:rPr>
        <w:t>50MB</w:t>
      </w:r>
      <w:r w:rsidRPr="002A15B0">
        <w:rPr>
          <w:rFonts w:ascii="仿宋_GB2312" w:eastAsia="仿宋_GB2312" w:hint="eastAsia"/>
          <w:sz w:val="30"/>
          <w:szCs w:val="30"/>
        </w:rPr>
        <w:t>；可加入视频）。</w:t>
      </w:r>
    </w:p>
    <w:p w14:paraId="6A987057" w14:textId="77777777" w:rsidR="00E304C1" w:rsidRPr="002A15B0" w:rsidRDefault="00E304C1" w:rsidP="00E304C1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（3）辅助证明材料，包括实践、实习、获奖等证明材料（</w:t>
      </w:r>
      <w:r w:rsidRPr="00D54AAF">
        <w:rPr>
          <w:rFonts w:eastAsia="仿宋_GB2312" w:hint="eastAsia"/>
          <w:sz w:val="30"/>
          <w:szCs w:val="30"/>
        </w:rPr>
        <w:t>PDF</w:t>
      </w:r>
      <w:r w:rsidRPr="002A15B0">
        <w:rPr>
          <w:rFonts w:ascii="仿宋_GB2312" w:eastAsia="仿宋_GB2312" w:hint="eastAsia"/>
          <w:sz w:val="30"/>
          <w:szCs w:val="30"/>
        </w:rPr>
        <w:t>格式，整合为单个文件，不超过</w:t>
      </w:r>
      <w:r w:rsidRPr="00D54AAF">
        <w:rPr>
          <w:rFonts w:eastAsia="仿宋_GB2312" w:hint="eastAsia"/>
          <w:sz w:val="30"/>
          <w:szCs w:val="30"/>
        </w:rPr>
        <w:t>50MB</w:t>
      </w:r>
      <w:r w:rsidRPr="002A15B0">
        <w:rPr>
          <w:rFonts w:ascii="仿宋_GB2312" w:eastAsia="仿宋_GB2312" w:hint="eastAsia"/>
          <w:sz w:val="30"/>
          <w:szCs w:val="30"/>
        </w:rPr>
        <w:t>）。</w:t>
      </w:r>
    </w:p>
    <w:p w14:paraId="751AA3ED" w14:textId="77777777" w:rsidR="00E304C1" w:rsidRPr="002A15B0" w:rsidRDefault="00E304C1" w:rsidP="00E304C1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lastRenderedPageBreak/>
        <w:t>参赛材料上传截止时间为</w:t>
      </w:r>
      <w:r w:rsidRPr="006C193F">
        <w:rPr>
          <w:rFonts w:eastAsia="仿宋_GB2312"/>
          <w:sz w:val="30"/>
          <w:szCs w:val="30"/>
        </w:rPr>
        <w:t>2024</w:t>
      </w:r>
      <w:r w:rsidRPr="006C193F">
        <w:rPr>
          <w:rFonts w:eastAsia="仿宋_GB2312"/>
          <w:sz w:val="30"/>
          <w:szCs w:val="30"/>
        </w:rPr>
        <w:t>年</w:t>
      </w:r>
      <w:r w:rsidRPr="006C193F">
        <w:rPr>
          <w:rFonts w:eastAsia="仿宋_GB2312"/>
          <w:sz w:val="30"/>
          <w:szCs w:val="30"/>
        </w:rPr>
        <w:t>11</w:t>
      </w:r>
      <w:r w:rsidRPr="006C193F">
        <w:rPr>
          <w:rFonts w:eastAsia="仿宋_GB2312"/>
          <w:sz w:val="30"/>
          <w:szCs w:val="30"/>
        </w:rPr>
        <w:t>月</w:t>
      </w:r>
      <w:r>
        <w:rPr>
          <w:rFonts w:eastAsia="仿宋_GB2312"/>
          <w:sz w:val="30"/>
          <w:szCs w:val="30"/>
        </w:rPr>
        <w:t>25</w:t>
      </w:r>
      <w:r w:rsidRPr="006C193F">
        <w:rPr>
          <w:rFonts w:eastAsia="仿宋_GB2312"/>
          <w:sz w:val="30"/>
          <w:szCs w:val="30"/>
        </w:rPr>
        <w:t>日</w:t>
      </w:r>
      <w:r w:rsidRPr="006C193F">
        <w:rPr>
          <w:rFonts w:eastAsia="仿宋_GB2312"/>
          <w:sz w:val="30"/>
          <w:szCs w:val="30"/>
        </w:rPr>
        <w:t>0:00</w:t>
      </w:r>
      <w:r w:rsidRPr="002A15B0">
        <w:rPr>
          <w:rFonts w:ascii="仿宋_GB2312" w:eastAsia="仿宋_GB2312" w:hint="eastAsia"/>
          <w:sz w:val="30"/>
          <w:szCs w:val="30"/>
        </w:rPr>
        <w:t>。</w:t>
      </w:r>
    </w:p>
    <w:p w14:paraId="1A0FB1A3" w14:textId="77777777" w:rsidR="00E304C1" w:rsidRPr="002A15B0" w:rsidRDefault="00E304C1" w:rsidP="00E304C1">
      <w:pPr>
        <w:spacing w:line="62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 w:rsidRPr="002A15B0">
        <w:rPr>
          <w:rFonts w:ascii="黑体" w:eastAsia="黑体" w:hAnsi="黑体" w:hint="eastAsia"/>
          <w:sz w:val="30"/>
          <w:szCs w:val="30"/>
        </w:rPr>
        <w:t>四、比赛</w:t>
      </w:r>
      <w:r>
        <w:rPr>
          <w:rFonts w:ascii="黑体" w:eastAsia="黑体" w:hAnsi="黑体" w:hint="eastAsia"/>
          <w:sz w:val="30"/>
          <w:szCs w:val="30"/>
        </w:rPr>
        <w:t>评审标准</w:t>
      </w:r>
    </w:p>
    <w:p w14:paraId="671E7B7A" w14:textId="77777777" w:rsidR="00E304C1" w:rsidRDefault="00E304C1" w:rsidP="00E304C1">
      <w:pPr>
        <w:spacing w:line="6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就业赛道复赛评审标准如下：</w:t>
      </w:r>
    </w:p>
    <w:p w14:paraId="1773D92E" w14:textId="77777777" w:rsidR="00E304C1" w:rsidRPr="002A15B0" w:rsidRDefault="00E304C1" w:rsidP="00E304C1">
      <w:pPr>
        <w:spacing w:beforeLines="100" w:before="312" w:line="276" w:lineRule="auto"/>
        <w:jc w:val="center"/>
        <w:rPr>
          <w:rFonts w:ascii="仿宋_GB2312" w:eastAsia="仿宋_GB2312" w:hAnsi="宋体" w:hint="eastAsia"/>
          <w:b/>
          <w:bCs/>
          <w:sz w:val="28"/>
          <w:szCs w:val="28"/>
        </w:rPr>
      </w:pPr>
      <w:r w:rsidRPr="002A15B0">
        <w:rPr>
          <w:rFonts w:ascii="仿宋_GB2312" w:eastAsia="仿宋_GB2312" w:hAnsi="宋体" w:hint="eastAsia"/>
          <w:b/>
          <w:bCs/>
          <w:sz w:val="28"/>
          <w:szCs w:val="28"/>
        </w:rPr>
        <w:t>就业赛道评审标准</w:t>
      </w:r>
    </w:p>
    <w:tbl>
      <w:tblPr>
        <w:tblW w:w="8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6237"/>
        <w:gridCol w:w="685"/>
      </w:tblGrid>
      <w:tr w:rsidR="00E304C1" w:rsidRPr="002A15B0" w14:paraId="35E394A7" w14:textId="77777777" w:rsidTr="00C14499">
        <w:trPr>
          <w:trHeight w:val="454"/>
          <w:tblHeader/>
          <w:jc w:val="center"/>
        </w:trPr>
        <w:tc>
          <w:tcPr>
            <w:tcW w:w="1271" w:type="dxa"/>
            <w:vAlign w:val="center"/>
          </w:tcPr>
          <w:p w14:paraId="525F75BA" w14:textId="77777777" w:rsidR="00E304C1" w:rsidRPr="002A15B0" w:rsidRDefault="00E304C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 w:rsidRPr="002A15B0">
              <w:rPr>
                <w:rFonts w:ascii="仿宋_GB2312" w:eastAsia="仿宋_GB2312" w:hAnsi="Times New Roman" w:hint="eastAsia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6237" w:type="dxa"/>
            <w:vAlign w:val="center"/>
          </w:tcPr>
          <w:p w14:paraId="33344D5E" w14:textId="77777777" w:rsidR="00E304C1" w:rsidRPr="002A15B0" w:rsidRDefault="00E304C1" w:rsidP="00C1449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 w:rsidRPr="002A15B0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说明</w:t>
            </w:r>
          </w:p>
        </w:tc>
        <w:tc>
          <w:tcPr>
            <w:tcW w:w="685" w:type="dxa"/>
            <w:vAlign w:val="center"/>
          </w:tcPr>
          <w:p w14:paraId="7888DF18" w14:textId="77777777" w:rsidR="00E304C1" w:rsidRPr="002A15B0" w:rsidRDefault="00E304C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仿宋_GB2312" w:eastAsia="仿宋_GB2312" w:hAnsi="Times New Roman"/>
                <w:b/>
                <w:bCs/>
                <w:color w:val="000000"/>
                <w:sz w:val="28"/>
                <w:szCs w:val="28"/>
              </w:rPr>
            </w:pPr>
            <w:r w:rsidRPr="002A15B0">
              <w:rPr>
                <w:rFonts w:ascii="仿宋_GB2312" w:eastAsia="仿宋_GB2312" w:hAnsi="Times New Roman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</w:tr>
      <w:tr w:rsidR="00E304C1" w:rsidRPr="002A15B0" w14:paraId="4A0F53B9" w14:textId="77777777" w:rsidTr="00C14499">
        <w:trPr>
          <w:trHeight w:val="971"/>
          <w:jc w:val="center"/>
        </w:trPr>
        <w:tc>
          <w:tcPr>
            <w:tcW w:w="1271" w:type="dxa"/>
            <w:vMerge w:val="restart"/>
            <w:vAlign w:val="center"/>
          </w:tcPr>
          <w:p w14:paraId="76CAAB19" w14:textId="77777777" w:rsidR="00E304C1" w:rsidRPr="002A15B0" w:rsidRDefault="00E304C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 w:rsidRPr="002A15B0">
              <w:rPr>
                <w:rFonts w:ascii="仿宋_GB2312" w:eastAsia="仿宋_GB2312" w:hAnsi="Times New Roman" w:hint="eastAsia"/>
                <w:color w:val="000000"/>
                <w:kern w:val="2"/>
                <w:sz w:val="28"/>
                <w:szCs w:val="28"/>
              </w:rPr>
              <w:t>职业目标</w:t>
            </w:r>
          </w:p>
        </w:tc>
        <w:tc>
          <w:tcPr>
            <w:tcW w:w="6237" w:type="dxa"/>
            <w:vAlign w:val="center"/>
          </w:tcPr>
          <w:p w14:paraId="5812D584" w14:textId="77777777" w:rsidR="00E304C1" w:rsidRPr="004426EA" w:rsidRDefault="00E304C1" w:rsidP="00C14499">
            <w:pPr>
              <w:spacing w:line="276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能够结合就业市场需求和个人所学专业、能力及兴趣等特点，合理设定职业目标</w:t>
            </w:r>
          </w:p>
        </w:tc>
        <w:tc>
          <w:tcPr>
            <w:tcW w:w="685" w:type="dxa"/>
            <w:vAlign w:val="center"/>
          </w:tcPr>
          <w:p w14:paraId="65961778" w14:textId="77777777" w:rsidR="00E304C1" w:rsidRPr="004426EA" w:rsidRDefault="00E304C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304C1" w:rsidRPr="002A15B0" w14:paraId="1283C11E" w14:textId="77777777" w:rsidTr="00C14499">
        <w:trPr>
          <w:trHeight w:val="984"/>
          <w:jc w:val="center"/>
        </w:trPr>
        <w:tc>
          <w:tcPr>
            <w:tcW w:w="1271" w:type="dxa"/>
            <w:vMerge/>
            <w:vAlign w:val="center"/>
          </w:tcPr>
          <w:p w14:paraId="490BC715" w14:textId="77777777" w:rsidR="00E304C1" w:rsidRPr="002A15B0" w:rsidRDefault="00E304C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63E15987" w14:textId="77777777" w:rsidR="00E304C1" w:rsidRPr="004426EA" w:rsidRDefault="00E304C1" w:rsidP="00C14499">
            <w:pPr>
              <w:spacing w:line="276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准确把握目标职业的任职要求、工作内容、基本流程和发展前景等</w:t>
            </w:r>
          </w:p>
        </w:tc>
        <w:tc>
          <w:tcPr>
            <w:tcW w:w="685" w:type="dxa"/>
            <w:vAlign w:val="center"/>
          </w:tcPr>
          <w:p w14:paraId="57347545" w14:textId="77777777" w:rsidR="00E304C1" w:rsidRPr="004426EA" w:rsidRDefault="00E304C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E304C1" w:rsidRPr="002A15B0" w14:paraId="6CF7AD02" w14:textId="77777777" w:rsidTr="00C14499">
        <w:trPr>
          <w:trHeight w:val="917"/>
          <w:jc w:val="center"/>
        </w:trPr>
        <w:tc>
          <w:tcPr>
            <w:tcW w:w="1271" w:type="dxa"/>
            <w:vMerge w:val="restart"/>
            <w:vAlign w:val="center"/>
          </w:tcPr>
          <w:p w14:paraId="639468B3" w14:textId="77777777" w:rsidR="00E304C1" w:rsidRPr="002A15B0" w:rsidRDefault="00E304C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2"/>
                <w:sz w:val="28"/>
                <w:szCs w:val="28"/>
              </w:rPr>
              <w:t>岗位胜任力</w:t>
            </w:r>
          </w:p>
        </w:tc>
        <w:tc>
          <w:tcPr>
            <w:tcW w:w="6237" w:type="dxa"/>
            <w:vAlign w:val="center"/>
          </w:tcPr>
          <w:p w14:paraId="4F817BD6" w14:textId="77777777" w:rsidR="00E304C1" w:rsidRPr="004426EA" w:rsidRDefault="00E304C1" w:rsidP="00C14499">
            <w:pPr>
              <w:spacing w:line="276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具备目标岗位所需综合素质，如思维认知、沟通协作能力和执行力等，具有敬业奉献的职业精神</w:t>
            </w:r>
          </w:p>
        </w:tc>
        <w:tc>
          <w:tcPr>
            <w:tcW w:w="685" w:type="dxa"/>
            <w:vAlign w:val="center"/>
          </w:tcPr>
          <w:p w14:paraId="35788E4B" w14:textId="77777777" w:rsidR="00E304C1" w:rsidRPr="004426EA" w:rsidRDefault="00E304C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E304C1" w:rsidRPr="002A15B0" w14:paraId="6294EA0D" w14:textId="77777777" w:rsidTr="00C14499">
        <w:trPr>
          <w:trHeight w:val="986"/>
          <w:jc w:val="center"/>
        </w:trPr>
        <w:tc>
          <w:tcPr>
            <w:tcW w:w="1271" w:type="dxa"/>
            <w:vMerge/>
            <w:vAlign w:val="center"/>
          </w:tcPr>
          <w:p w14:paraId="74B516CA" w14:textId="77777777" w:rsidR="00E304C1" w:rsidRDefault="00E304C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14:paraId="62384754" w14:textId="77777777" w:rsidR="00E304C1" w:rsidRPr="004426EA" w:rsidRDefault="00E304C1" w:rsidP="00C14499">
            <w:pPr>
              <w:spacing w:line="276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具备目标岗位所需的专业知识和技能要求，相关实习实践经历丰富，具备解决实际问题的专业能力</w:t>
            </w:r>
          </w:p>
        </w:tc>
        <w:tc>
          <w:tcPr>
            <w:tcW w:w="685" w:type="dxa"/>
            <w:vAlign w:val="center"/>
          </w:tcPr>
          <w:p w14:paraId="24155CC6" w14:textId="77777777" w:rsidR="00E304C1" w:rsidRPr="004426EA" w:rsidRDefault="00E304C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40</w:t>
            </w:r>
          </w:p>
        </w:tc>
      </w:tr>
      <w:tr w:rsidR="00E304C1" w:rsidRPr="002A15B0" w14:paraId="719D4C85" w14:textId="77777777" w:rsidTr="00C14499">
        <w:trPr>
          <w:trHeight w:val="840"/>
          <w:jc w:val="center"/>
        </w:trPr>
        <w:tc>
          <w:tcPr>
            <w:tcW w:w="1271" w:type="dxa"/>
            <w:vAlign w:val="center"/>
          </w:tcPr>
          <w:p w14:paraId="05E3D190" w14:textId="77777777" w:rsidR="00E304C1" w:rsidRPr="002A15B0" w:rsidRDefault="00E304C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仿宋_GB2312" w:eastAsia="仿宋_GB2312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color w:val="000000"/>
                <w:kern w:val="2"/>
                <w:sz w:val="28"/>
                <w:szCs w:val="28"/>
              </w:rPr>
              <w:t>发展潜力</w:t>
            </w:r>
          </w:p>
        </w:tc>
        <w:tc>
          <w:tcPr>
            <w:tcW w:w="6237" w:type="dxa"/>
            <w:vAlign w:val="center"/>
          </w:tcPr>
          <w:p w14:paraId="0FEB36D1" w14:textId="77777777" w:rsidR="00E304C1" w:rsidRPr="004426EA" w:rsidRDefault="00E304C1" w:rsidP="00C14499">
            <w:pPr>
              <w:spacing w:line="276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具备持续学习能力、创新精神和应对不确定性挑战的潜质，适应未来职业发展要求；符合就业市场需求，现场获得用人单位提供的录用意向</w:t>
            </w:r>
          </w:p>
        </w:tc>
        <w:tc>
          <w:tcPr>
            <w:tcW w:w="685" w:type="dxa"/>
            <w:vAlign w:val="center"/>
          </w:tcPr>
          <w:p w14:paraId="4DA29790" w14:textId="77777777" w:rsidR="00E304C1" w:rsidRPr="004426EA" w:rsidRDefault="00E304C1" w:rsidP="00C14499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10</w:t>
            </w:r>
          </w:p>
        </w:tc>
      </w:tr>
    </w:tbl>
    <w:p w14:paraId="3A8D8905" w14:textId="77777777" w:rsidR="00E304C1" w:rsidRPr="002A15B0" w:rsidRDefault="00E304C1" w:rsidP="00E304C1">
      <w:pPr>
        <w:spacing w:line="600" w:lineRule="exact"/>
        <w:ind w:firstLineChars="200" w:firstLine="600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五、后续比赛安排</w:t>
      </w:r>
    </w:p>
    <w:p w14:paraId="62CE64A6" w14:textId="77777777" w:rsidR="00E304C1" w:rsidRPr="002A15B0" w:rsidRDefault="00E304C1" w:rsidP="00E304C1">
      <w:pPr>
        <w:spacing w:line="600" w:lineRule="exact"/>
        <w:ind w:firstLineChars="200" w:firstLine="600"/>
        <w:rPr>
          <w:rFonts w:ascii="楷体_GB2312" w:eastAsia="楷体_GB2312"/>
          <w:bCs/>
          <w:sz w:val="30"/>
          <w:szCs w:val="30"/>
        </w:rPr>
      </w:pPr>
      <w:r w:rsidRPr="002A15B0">
        <w:rPr>
          <w:rFonts w:ascii="楷体_GB2312" w:eastAsia="楷体_GB2312" w:hint="eastAsia"/>
          <w:bCs/>
          <w:sz w:val="30"/>
          <w:szCs w:val="30"/>
        </w:rPr>
        <w:t>（</w:t>
      </w:r>
      <w:r>
        <w:rPr>
          <w:rFonts w:ascii="楷体_GB2312" w:eastAsia="楷体_GB2312" w:hint="eastAsia"/>
          <w:bCs/>
          <w:sz w:val="30"/>
          <w:szCs w:val="30"/>
        </w:rPr>
        <w:t>一</w:t>
      </w:r>
      <w:r w:rsidRPr="002A15B0">
        <w:rPr>
          <w:rFonts w:ascii="楷体_GB2312" w:eastAsia="楷体_GB2312" w:hint="eastAsia"/>
          <w:bCs/>
          <w:sz w:val="30"/>
          <w:szCs w:val="30"/>
        </w:rPr>
        <w:t>）市级</w:t>
      </w:r>
      <w:r>
        <w:rPr>
          <w:rFonts w:ascii="楷体_GB2312" w:eastAsia="楷体_GB2312" w:hint="eastAsia"/>
          <w:bCs/>
          <w:sz w:val="30"/>
          <w:szCs w:val="30"/>
        </w:rPr>
        <w:t>复</w:t>
      </w:r>
      <w:r w:rsidRPr="002A15B0">
        <w:rPr>
          <w:rFonts w:ascii="楷体_GB2312" w:eastAsia="楷体_GB2312" w:hint="eastAsia"/>
          <w:bCs/>
          <w:sz w:val="30"/>
          <w:szCs w:val="30"/>
        </w:rPr>
        <w:t>赛（2024年1</w:t>
      </w:r>
      <w:r>
        <w:rPr>
          <w:rFonts w:ascii="楷体_GB2312" w:eastAsia="楷体_GB2312"/>
          <w:bCs/>
          <w:sz w:val="30"/>
          <w:szCs w:val="30"/>
        </w:rPr>
        <w:t>2</w:t>
      </w:r>
      <w:r w:rsidRPr="002A15B0">
        <w:rPr>
          <w:rFonts w:ascii="楷体_GB2312" w:eastAsia="楷体_GB2312" w:hint="eastAsia"/>
          <w:bCs/>
          <w:sz w:val="30"/>
          <w:szCs w:val="30"/>
        </w:rPr>
        <w:t>月</w:t>
      </w:r>
      <w:r>
        <w:rPr>
          <w:rFonts w:ascii="楷体_GB2312" w:eastAsia="楷体_GB2312" w:hint="eastAsia"/>
          <w:bCs/>
          <w:sz w:val="30"/>
          <w:szCs w:val="30"/>
        </w:rPr>
        <w:t>上中旬</w:t>
      </w:r>
      <w:r w:rsidRPr="002A15B0">
        <w:rPr>
          <w:rFonts w:ascii="楷体_GB2312" w:eastAsia="楷体_GB2312" w:hint="eastAsia"/>
          <w:bCs/>
          <w:sz w:val="30"/>
          <w:szCs w:val="30"/>
        </w:rPr>
        <w:t>）</w:t>
      </w:r>
    </w:p>
    <w:p w14:paraId="22F81A5C" w14:textId="77777777" w:rsidR="00E304C1" w:rsidRDefault="00E304C1" w:rsidP="00E304C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大赛组委会组织评委</w:t>
      </w:r>
      <w:r>
        <w:rPr>
          <w:rFonts w:ascii="仿宋_GB2312" w:eastAsia="仿宋_GB2312" w:hint="eastAsia"/>
          <w:sz w:val="30"/>
          <w:szCs w:val="30"/>
        </w:rPr>
        <w:t>对各高校提交的学生材料进行网络评审，确定入围市级决赛选手名单。</w:t>
      </w:r>
    </w:p>
    <w:p w14:paraId="2317FE09" w14:textId="77777777" w:rsidR="00E304C1" w:rsidRPr="002A15B0" w:rsidRDefault="00E304C1" w:rsidP="00E304C1">
      <w:pPr>
        <w:spacing w:line="600" w:lineRule="exact"/>
        <w:ind w:firstLineChars="200" w:firstLine="600"/>
        <w:rPr>
          <w:rFonts w:ascii="楷体_GB2312" w:eastAsia="楷体_GB2312"/>
          <w:bCs/>
          <w:sz w:val="30"/>
          <w:szCs w:val="30"/>
        </w:rPr>
      </w:pPr>
      <w:r w:rsidRPr="002A15B0">
        <w:rPr>
          <w:rFonts w:ascii="楷体_GB2312" w:eastAsia="楷体_GB2312" w:hint="eastAsia"/>
          <w:bCs/>
          <w:sz w:val="30"/>
          <w:szCs w:val="30"/>
        </w:rPr>
        <w:t>（</w:t>
      </w:r>
      <w:r>
        <w:rPr>
          <w:rFonts w:ascii="楷体_GB2312" w:eastAsia="楷体_GB2312" w:hint="eastAsia"/>
          <w:bCs/>
          <w:sz w:val="30"/>
          <w:szCs w:val="30"/>
        </w:rPr>
        <w:t>二</w:t>
      </w:r>
      <w:r w:rsidRPr="002A15B0">
        <w:rPr>
          <w:rFonts w:ascii="楷体_GB2312" w:eastAsia="楷体_GB2312" w:hint="eastAsia"/>
          <w:bCs/>
          <w:sz w:val="30"/>
          <w:szCs w:val="30"/>
        </w:rPr>
        <w:t>）市级</w:t>
      </w:r>
      <w:r>
        <w:rPr>
          <w:rFonts w:ascii="楷体_GB2312" w:eastAsia="楷体_GB2312" w:hint="eastAsia"/>
          <w:bCs/>
          <w:sz w:val="30"/>
          <w:szCs w:val="30"/>
        </w:rPr>
        <w:t>决</w:t>
      </w:r>
      <w:r w:rsidRPr="002A15B0">
        <w:rPr>
          <w:rFonts w:ascii="楷体_GB2312" w:eastAsia="楷体_GB2312" w:hint="eastAsia"/>
          <w:bCs/>
          <w:sz w:val="30"/>
          <w:szCs w:val="30"/>
        </w:rPr>
        <w:t>赛（2024年1</w:t>
      </w:r>
      <w:r>
        <w:rPr>
          <w:rFonts w:ascii="楷体_GB2312" w:eastAsia="楷体_GB2312"/>
          <w:bCs/>
          <w:sz w:val="30"/>
          <w:szCs w:val="30"/>
        </w:rPr>
        <w:t>2</w:t>
      </w:r>
      <w:r w:rsidRPr="002A15B0">
        <w:rPr>
          <w:rFonts w:ascii="楷体_GB2312" w:eastAsia="楷体_GB2312" w:hint="eastAsia"/>
          <w:bCs/>
          <w:sz w:val="30"/>
          <w:szCs w:val="30"/>
        </w:rPr>
        <w:t>月</w:t>
      </w:r>
      <w:r>
        <w:rPr>
          <w:rFonts w:ascii="楷体_GB2312" w:eastAsia="楷体_GB2312" w:hint="eastAsia"/>
          <w:bCs/>
          <w:sz w:val="30"/>
          <w:szCs w:val="30"/>
        </w:rPr>
        <w:t>底</w:t>
      </w:r>
      <w:r w:rsidRPr="002A15B0">
        <w:rPr>
          <w:rFonts w:ascii="楷体_GB2312" w:eastAsia="楷体_GB2312" w:hint="eastAsia"/>
          <w:bCs/>
          <w:sz w:val="30"/>
          <w:szCs w:val="30"/>
        </w:rPr>
        <w:t>）</w:t>
      </w:r>
    </w:p>
    <w:p w14:paraId="6A79651A" w14:textId="77777777" w:rsidR="00E304C1" w:rsidRPr="002A15B0" w:rsidRDefault="00E304C1" w:rsidP="00E304C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2A15B0">
        <w:rPr>
          <w:rFonts w:ascii="仿宋_GB2312" w:eastAsia="仿宋_GB2312" w:hint="eastAsia"/>
          <w:sz w:val="30"/>
          <w:szCs w:val="30"/>
        </w:rPr>
        <w:t>大赛组委会组织评委对现场参赛选手进行评审。大赛设立金、</w:t>
      </w:r>
      <w:r w:rsidRPr="002A15B0">
        <w:rPr>
          <w:rFonts w:ascii="仿宋_GB2312" w:eastAsia="仿宋_GB2312" w:hint="eastAsia"/>
          <w:sz w:val="30"/>
          <w:szCs w:val="30"/>
        </w:rPr>
        <w:lastRenderedPageBreak/>
        <w:t>银、铜奖，另设优秀组织奖、优秀指导教师等奖项。具体安排另行通知。</w:t>
      </w:r>
    </w:p>
    <w:p w14:paraId="4E287B60" w14:textId="77777777" w:rsidR="00E304C1" w:rsidRPr="002A15B0" w:rsidRDefault="00E304C1" w:rsidP="00E304C1">
      <w:pPr>
        <w:spacing w:line="600" w:lineRule="exact"/>
        <w:ind w:firstLineChars="200" w:firstLine="600"/>
        <w:rPr>
          <w:rFonts w:ascii="楷体_GB2312" w:eastAsia="楷体_GB2312"/>
          <w:bCs/>
          <w:sz w:val="30"/>
          <w:szCs w:val="30"/>
        </w:rPr>
      </w:pPr>
      <w:r w:rsidRPr="002A15B0">
        <w:rPr>
          <w:rFonts w:ascii="楷体_GB2312" w:eastAsia="楷体_GB2312" w:hint="eastAsia"/>
          <w:bCs/>
          <w:sz w:val="30"/>
          <w:szCs w:val="30"/>
        </w:rPr>
        <w:t>（</w:t>
      </w:r>
      <w:r>
        <w:rPr>
          <w:rFonts w:ascii="楷体_GB2312" w:eastAsia="楷体_GB2312" w:hint="eastAsia"/>
          <w:bCs/>
          <w:sz w:val="30"/>
          <w:szCs w:val="30"/>
        </w:rPr>
        <w:t>三</w:t>
      </w:r>
      <w:r w:rsidRPr="002A15B0">
        <w:rPr>
          <w:rFonts w:ascii="楷体_GB2312" w:eastAsia="楷体_GB2312" w:hint="eastAsia"/>
          <w:bCs/>
          <w:sz w:val="30"/>
          <w:szCs w:val="30"/>
        </w:rPr>
        <w:t>）国赛推荐（202</w:t>
      </w:r>
      <w:r>
        <w:rPr>
          <w:rFonts w:ascii="楷体_GB2312" w:eastAsia="楷体_GB2312"/>
          <w:bCs/>
          <w:sz w:val="30"/>
          <w:szCs w:val="30"/>
        </w:rPr>
        <w:t>5</w:t>
      </w:r>
      <w:r w:rsidRPr="002A15B0">
        <w:rPr>
          <w:rFonts w:ascii="楷体_GB2312" w:eastAsia="楷体_GB2312" w:hint="eastAsia"/>
          <w:bCs/>
          <w:sz w:val="30"/>
          <w:szCs w:val="30"/>
        </w:rPr>
        <w:t>年</w:t>
      </w:r>
      <w:r>
        <w:rPr>
          <w:rFonts w:ascii="楷体_GB2312" w:eastAsia="楷体_GB2312"/>
          <w:bCs/>
          <w:sz w:val="30"/>
          <w:szCs w:val="30"/>
        </w:rPr>
        <w:t>3</w:t>
      </w:r>
      <w:r w:rsidRPr="002A15B0">
        <w:rPr>
          <w:rFonts w:ascii="楷体_GB2312" w:eastAsia="楷体_GB2312" w:hint="eastAsia"/>
          <w:bCs/>
          <w:sz w:val="30"/>
          <w:szCs w:val="30"/>
        </w:rPr>
        <w:t>月</w:t>
      </w:r>
      <w:r>
        <w:rPr>
          <w:rFonts w:ascii="楷体_GB2312" w:eastAsia="楷体_GB2312"/>
          <w:bCs/>
          <w:sz w:val="30"/>
          <w:szCs w:val="30"/>
        </w:rPr>
        <w:t>15</w:t>
      </w:r>
      <w:r w:rsidRPr="002A15B0">
        <w:rPr>
          <w:rFonts w:ascii="楷体_GB2312" w:eastAsia="楷体_GB2312" w:hint="eastAsia"/>
          <w:bCs/>
          <w:sz w:val="30"/>
          <w:szCs w:val="30"/>
        </w:rPr>
        <w:t>日</w:t>
      </w:r>
      <w:r>
        <w:rPr>
          <w:rFonts w:ascii="楷体_GB2312" w:eastAsia="楷体_GB2312" w:hint="eastAsia"/>
          <w:bCs/>
          <w:sz w:val="30"/>
          <w:szCs w:val="30"/>
        </w:rPr>
        <w:t>前</w:t>
      </w:r>
      <w:r w:rsidRPr="002A15B0">
        <w:rPr>
          <w:rFonts w:ascii="楷体_GB2312" w:eastAsia="楷体_GB2312" w:hint="eastAsia"/>
          <w:bCs/>
          <w:sz w:val="30"/>
          <w:szCs w:val="30"/>
        </w:rPr>
        <w:t>）</w:t>
      </w:r>
    </w:p>
    <w:p w14:paraId="0211DF0E" w14:textId="77777777" w:rsidR="00E304C1" w:rsidRDefault="00E304C1" w:rsidP="00E304C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大赛组委会根据市级决赛选手得分高低，按照教育部分配的</w:t>
      </w:r>
      <w:r w:rsidRPr="002A15B0">
        <w:rPr>
          <w:rFonts w:ascii="仿宋_GB2312" w:eastAsia="仿宋_GB2312" w:hint="eastAsia"/>
          <w:sz w:val="30"/>
          <w:szCs w:val="30"/>
        </w:rPr>
        <w:t>名额，推荐选手参加全国大赛。</w:t>
      </w:r>
      <w:r>
        <w:rPr>
          <w:rFonts w:ascii="仿宋_GB2312" w:eastAsia="仿宋_GB2312" w:hint="eastAsia"/>
          <w:sz w:val="30"/>
          <w:szCs w:val="30"/>
        </w:rPr>
        <w:t>各组别</w:t>
      </w:r>
      <w:r w:rsidRPr="002A15B0">
        <w:rPr>
          <w:rFonts w:ascii="仿宋_GB2312" w:eastAsia="仿宋_GB2312" w:hint="eastAsia"/>
          <w:sz w:val="30"/>
          <w:szCs w:val="30"/>
        </w:rPr>
        <w:t>每所高校入围选手不超过</w:t>
      </w:r>
      <w:r>
        <w:rPr>
          <w:rFonts w:ascii="仿宋_GB2312" w:eastAsia="仿宋_GB2312"/>
          <w:sz w:val="30"/>
          <w:szCs w:val="30"/>
        </w:rPr>
        <w:t>1</w:t>
      </w:r>
      <w:r w:rsidRPr="002A15B0">
        <w:rPr>
          <w:rFonts w:ascii="仿宋_GB2312" w:eastAsia="仿宋_GB2312" w:hint="eastAsia"/>
          <w:sz w:val="30"/>
          <w:szCs w:val="30"/>
        </w:rPr>
        <w:t>人；若得分相同，依次按照学校在市赛决赛获得金奖数量、入围决赛人数等因素确定推荐人选。</w:t>
      </w:r>
    </w:p>
    <w:p w14:paraId="02A6D303" w14:textId="77777777" w:rsidR="00E304C1" w:rsidRDefault="00E304C1" w:rsidP="00E304C1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14:paraId="0AAD742D" w14:textId="77777777" w:rsidR="00547F8B" w:rsidRPr="00E304C1" w:rsidRDefault="00547F8B">
      <w:pPr>
        <w:rPr>
          <w:rFonts w:hint="eastAsia"/>
        </w:rPr>
      </w:pPr>
    </w:p>
    <w:sectPr w:rsidR="00547F8B" w:rsidRPr="00E30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ADD7" w14:textId="77777777" w:rsidR="00193426" w:rsidRDefault="00193426" w:rsidP="00E304C1">
      <w:pPr>
        <w:rPr>
          <w:rFonts w:hint="eastAsia"/>
        </w:rPr>
      </w:pPr>
      <w:r>
        <w:separator/>
      </w:r>
    </w:p>
  </w:endnote>
  <w:endnote w:type="continuationSeparator" w:id="0">
    <w:p w14:paraId="71B917A4" w14:textId="77777777" w:rsidR="00193426" w:rsidRDefault="00193426" w:rsidP="00E304C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B6665" w14:textId="77777777" w:rsidR="00193426" w:rsidRDefault="00193426" w:rsidP="00E304C1">
      <w:pPr>
        <w:rPr>
          <w:rFonts w:hint="eastAsia"/>
        </w:rPr>
      </w:pPr>
      <w:r>
        <w:separator/>
      </w:r>
    </w:p>
  </w:footnote>
  <w:footnote w:type="continuationSeparator" w:id="0">
    <w:p w14:paraId="6D856C69" w14:textId="77777777" w:rsidR="00193426" w:rsidRDefault="00193426" w:rsidP="00E304C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BF"/>
    <w:rsid w:val="00193426"/>
    <w:rsid w:val="0048032C"/>
    <w:rsid w:val="004E4FBF"/>
    <w:rsid w:val="00547F8B"/>
    <w:rsid w:val="00E3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1724E57-946D-4AB0-9AC5-446C61FA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4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4C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0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04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04C1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E304C1"/>
    <w:pPr>
      <w:autoSpaceDE w:val="0"/>
      <w:autoSpaceDN w:val="0"/>
      <w:adjustRightInd w:val="0"/>
      <w:jc w:val="left"/>
    </w:pPr>
    <w:rPr>
      <w:rFonts w:ascii="Calibri" w:eastAsia="等线" w:hAnsi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</dc:creator>
  <cp:keywords/>
  <dc:description/>
  <cp:lastModifiedBy>Ming Li</cp:lastModifiedBy>
  <cp:revision>2</cp:revision>
  <dcterms:created xsi:type="dcterms:W3CDTF">2024-11-08T09:25:00Z</dcterms:created>
  <dcterms:modified xsi:type="dcterms:W3CDTF">2024-11-08T09:25:00Z</dcterms:modified>
</cp:coreProperties>
</file>